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1F" w:rsidRPr="0074581F" w:rsidRDefault="0074581F" w:rsidP="0074581F">
      <w:pPr>
        <w:suppressAutoHyphens w:val="0"/>
        <w:spacing w:after="240"/>
        <w:ind w:left="6464"/>
        <w:jc w:val="center"/>
        <w:rPr>
          <w:lang w:eastAsia="ru-RU"/>
        </w:rPr>
      </w:pPr>
      <w:r w:rsidRPr="0074581F">
        <w:rPr>
          <w:rFonts w:ascii="Calibri" w:hAnsi="Calibri"/>
          <w:color w:val="000000"/>
          <w:sz w:val="22"/>
          <w:szCs w:val="22"/>
          <w:lang w:eastAsia="ru-RU"/>
        </w:rPr>
        <w:t>Приложение № 1</w:t>
      </w:r>
      <w:r w:rsidRPr="0074581F">
        <w:rPr>
          <w:rFonts w:ascii="Calibri" w:hAnsi="Calibri"/>
          <w:color w:val="000000"/>
          <w:sz w:val="22"/>
          <w:szCs w:val="22"/>
          <w:lang w:eastAsia="ru-RU"/>
        </w:rPr>
        <w:br/>
        <w:t>к приказу Минэкономразвития России</w:t>
      </w:r>
      <w:r w:rsidRPr="0074581F">
        <w:rPr>
          <w:rFonts w:ascii="Calibri" w:hAnsi="Calibri"/>
          <w:color w:val="000000"/>
          <w:sz w:val="22"/>
          <w:szCs w:val="22"/>
          <w:lang w:eastAsia="ru-RU"/>
        </w:rPr>
        <w:br/>
        <w:t>от 04.08.2020 № 497</w:t>
      </w:r>
    </w:p>
    <w:p w:rsidR="0074581F" w:rsidRPr="0074581F" w:rsidRDefault="0074581F" w:rsidP="0074581F">
      <w:pPr>
        <w:suppressAutoHyphens w:val="0"/>
        <w:spacing w:after="480"/>
        <w:jc w:val="right"/>
        <w:rPr>
          <w:lang w:eastAsia="ru-RU"/>
        </w:rPr>
      </w:pPr>
      <w:r w:rsidRPr="0074581F">
        <w:rPr>
          <w:rFonts w:ascii="Calibri" w:hAnsi="Calibri"/>
          <w:color w:val="000000"/>
          <w:lang w:eastAsia="ru-RU"/>
        </w:rPr>
        <w:t>Форма</w:t>
      </w:r>
    </w:p>
    <w:p w:rsidR="0074581F" w:rsidRPr="0074581F" w:rsidRDefault="0074581F" w:rsidP="0074581F">
      <w:pPr>
        <w:suppressAutoHyphens w:val="0"/>
        <w:spacing w:after="200"/>
        <w:jc w:val="center"/>
        <w:rPr>
          <w:lang w:eastAsia="ru-RU"/>
        </w:rPr>
      </w:pPr>
      <w:bookmarkStart w:id="0" w:name="_GoBack"/>
      <w:r w:rsidRPr="0074581F">
        <w:rPr>
          <w:rFonts w:ascii="Calibri" w:hAnsi="Calibri"/>
          <w:b/>
          <w:bCs/>
          <w:color w:val="000000"/>
          <w:sz w:val="26"/>
          <w:szCs w:val="26"/>
          <w:lang w:eastAsia="ru-RU"/>
        </w:rPr>
        <w:t>ЗАЯВЛЕНИЕ</w:t>
      </w:r>
    </w:p>
    <w:p w:rsidR="0074581F" w:rsidRPr="0074581F" w:rsidRDefault="0074581F" w:rsidP="0074581F">
      <w:pPr>
        <w:suppressAutoHyphens w:val="0"/>
        <w:spacing w:after="240"/>
        <w:jc w:val="center"/>
        <w:rPr>
          <w:lang w:eastAsia="ru-RU"/>
        </w:rPr>
      </w:pPr>
      <w:r w:rsidRPr="0074581F">
        <w:rPr>
          <w:rFonts w:ascii="Calibri" w:hAnsi="Calibri"/>
          <w:b/>
          <w:bCs/>
          <w:color w:val="000000"/>
          <w:sz w:val="26"/>
          <w:szCs w:val="26"/>
          <w:lang w:eastAsia="ru-RU"/>
        </w:rPr>
        <w:t>о признании гражданина банкротом во внесудебном порядке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2292"/>
        <w:gridCol w:w="3569"/>
        <w:gridCol w:w="777"/>
        <w:gridCol w:w="122"/>
      </w:tblGrid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bookmarkEnd w:id="0"/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t>Информация о гражданине</w:t>
            </w: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прежняя 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обязательно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(в случае изменения)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прежнее 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обязательно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(в случае изменения)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прежнее 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обязательно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(в случае изменения)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место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документ, удостоверяющий личность</w:t>
            </w: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серия (при наличии) и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адрес регистрации по месту жительства в Российской Федерации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(при наличии регистрации по месту жительства в пределах Российской Федерации)</w:t>
            </w: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улица (проспект, переулок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и так далее)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номер дома (владения)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lastRenderedPageBreak/>
              <w:t>номер корпуса (строения)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номер квартиры (иного жилого помещения)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адрес регистрации по месту пребывания в Российской Федерации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 xml:space="preserve">(при обращении с заявлением о признании гражданина банкротом во внесудебном порядке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по месту пребывания)</w:t>
            </w: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улица (проспект, переулок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и так далее)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номер дома (владения)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номер корпуса (строения)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номер квартиры (иного жилого помещения)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t>Информация о представителе гражданина</w:t>
            </w: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br/>
              <w:t>(если заявление подается представителем)</w:t>
            </w: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место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документ, удостоверяющий личность</w:t>
            </w: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серия (при наличии) и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дата выдачи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57" w:right="5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серия и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при наличии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t>Настоящим заявлением</w:t>
            </w: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581F" w:rsidRPr="0074581F" w:rsidRDefault="0074581F" w:rsidP="0074581F">
            <w:pPr>
              <w:suppressAutoHyphens w:val="0"/>
              <w:spacing w:before="120" w:after="6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t>Прошу:</w:t>
            </w:r>
          </w:p>
          <w:p w:rsidR="0074581F" w:rsidRPr="0074581F" w:rsidRDefault="0074581F" w:rsidP="0074581F">
            <w:pPr>
              <w:suppressAutoHyphens w:val="0"/>
              <w:spacing w:before="60" w:after="120" w:line="0" w:lineRule="atLeast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В соответствии с пунктом 1 статьи 223.2 Федерального закона от 26 октября 2002 г.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№ 127-ФЗ «О несостоятельности (банкротстве)» (Собрание законодательства Российской Федерации, 2002, № 43, ст. 4190; Официальный интернет-портал правовой информации (www.pravo.gov.ru), 31 июля 2020 г., № 0001202007310066) (далее – Закон о банкротстве) признать меня банкротом во внесудебном порядке.</w:t>
            </w: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581F" w:rsidRPr="0074581F" w:rsidRDefault="0074581F" w:rsidP="0074581F">
            <w:pPr>
              <w:suppressAutoHyphens w:val="0"/>
              <w:spacing w:before="120" w:after="120" w:line="0" w:lineRule="atLeast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lastRenderedPageBreak/>
              <w:t>Сообщаю, что я:</w:t>
            </w: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after="120" w:line="0" w:lineRule="atLeast"/>
              <w:ind w:left="57" w:right="39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after="120" w:line="0" w:lineRule="atLeast"/>
              <w:ind w:left="57" w:right="39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before="120" w:after="120" w:line="0" w:lineRule="atLeast"/>
              <w:ind w:left="340" w:right="340" w:firstLine="369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t>Сообщаю следующие известные мне сведения о кредитных организациях,</w:t>
            </w: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br/>
              <w:t>с которыми у меня заключен договор банковского счета (вклада):</w:t>
            </w:r>
          </w:p>
        </w:tc>
      </w:tr>
      <w:tr w:rsidR="0074581F" w:rsidRPr="0074581F" w:rsidTr="0074581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120" w:after="12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Наименование кредитной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120" w:after="12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581F" w:rsidRPr="0074581F" w:rsidRDefault="0074581F" w:rsidP="0074581F">
            <w:pPr>
              <w:suppressAutoHyphens w:val="0"/>
              <w:spacing w:before="120"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t>Подтверждаю: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1) 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а) учитываются: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proofErr w:type="gramStart"/>
            <w:r w:rsidRPr="0074581F">
              <w:rPr>
                <w:rFonts w:ascii="Calibri" w:hAnsi="Calibri"/>
                <w:color w:val="000000"/>
                <w:lang w:eastAsia="ru-RU"/>
              </w:rP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 w:rsidRPr="0074581F">
              <w:rPr>
                <w:rFonts w:ascii="Calibri" w:hAnsi="Calibri"/>
                <w:color w:val="000000"/>
                <w:lang w:eastAsia="ru-RU"/>
              </w:rP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б) не учитываются: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proofErr w:type="gramStart"/>
            <w:r w:rsidRPr="0074581F">
              <w:rPr>
                <w:rFonts w:ascii="Calibri" w:hAnsi="Calibri"/>
                <w:color w:val="000000"/>
                <w:lang w:eastAsia="ru-RU"/>
              </w:rPr>
              <w:t xml:space="preserve">2) на дату подачи настоящего заявления в отношении меня окончено </w:t>
            </w:r>
            <w:r w:rsidRPr="0074581F">
              <w:rPr>
                <w:rFonts w:ascii="Calibri" w:hAnsi="Calibri"/>
                <w:color w:val="000000"/>
                <w:lang w:eastAsia="ru-RU"/>
              </w:rPr>
              <w:lastRenderedPageBreak/>
              <w:t xml:space="preserve">исполнительное производство в связи с возвращением исполнительного документа взыскателю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 xml:space="preserve">на основании пункта 4 части 1 статьи 46 Федерального закона от 2 октября 2007 года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 xml:space="preserve">№ 229-ФЗ «Об исполнительном производстве» (Собрание законодательства Российской Федерации, 2007, № 41, ст. 4849) (независимо от объема и состава требований взыскателя)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и не возбуждено иное исполнительное производство после</w:t>
            </w:r>
            <w:proofErr w:type="gramEnd"/>
            <w:r w:rsidRPr="0074581F">
              <w:rPr>
                <w:rFonts w:ascii="Calibri" w:hAnsi="Calibri"/>
                <w:color w:val="000000"/>
                <w:lang w:eastAsia="ru-RU"/>
              </w:rPr>
              <w:t xml:space="preserve"> возвращения исполнительного документа взыскателю.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t>Я уведомлен о том, что: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1) 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2) 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74581F" w:rsidRPr="0074581F" w:rsidRDefault="0074581F" w:rsidP="0074581F">
            <w:pPr>
              <w:suppressAutoHyphens w:val="0"/>
              <w:spacing w:after="120"/>
              <w:ind w:left="113" w:right="113" w:firstLine="567"/>
              <w:jc w:val="both"/>
              <w:rPr>
                <w:lang w:eastAsia="ru-RU"/>
              </w:rPr>
            </w:pPr>
            <w:proofErr w:type="gramStart"/>
            <w:r w:rsidRPr="0074581F">
              <w:rPr>
                <w:rFonts w:ascii="Calibri" w:hAnsi="Calibri"/>
                <w:color w:val="000000"/>
                <w:lang w:eastAsia="ru-RU"/>
              </w:rPr>
              <w:t xml:space="preserve">3) в соответствии с пунктом 1 статьи 223.5 Закона о банкротстве в случае поступления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 xml:space="preserve">в течение срока процедуры внесудебного банкротства в мою собственность имущества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в списке кредиторов, я обязан в течение</w:t>
            </w:r>
            <w:proofErr w:type="gramEnd"/>
            <w:r w:rsidRPr="0074581F">
              <w:rPr>
                <w:rFonts w:ascii="Calibri" w:hAnsi="Calibri"/>
                <w:color w:val="000000"/>
                <w:lang w:eastAsia="ru-RU"/>
              </w:rP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74581F" w:rsidRPr="0074581F" w:rsidRDefault="0074581F" w:rsidP="0074581F">
            <w:pPr>
              <w:suppressAutoHyphens w:val="0"/>
              <w:spacing w:after="120" w:line="0" w:lineRule="atLeast"/>
              <w:ind w:left="113" w:right="113" w:firstLine="567"/>
              <w:jc w:val="both"/>
              <w:rPr>
                <w:lang w:eastAsia="ru-RU"/>
              </w:rPr>
            </w:pPr>
            <w:proofErr w:type="gramStart"/>
            <w:r w:rsidRPr="0074581F">
              <w:rPr>
                <w:rFonts w:ascii="Calibri" w:hAnsi="Calibri"/>
                <w:color w:val="000000"/>
                <w:lang w:eastAsia="ru-RU"/>
              </w:rPr>
              <w:t xml:space="preserve">4) 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581F" w:rsidRPr="0074581F" w:rsidRDefault="0074581F" w:rsidP="0074581F">
            <w:pPr>
              <w:suppressAutoHyphens w:val="0"/>
              <w:spacing w:before="120" w:after="120" w:line="0" w:lineRule="atLeast"/>
              <w:ind w:left="113" w:right="113" w:firstLine="567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lastRenderedPageBreak/>
              <w:t>Перечень документов, прилагаемых к заявлению, являющихся его неотъемлемыми частями:</w:t>
            </w: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after="200" w:line="0" w:lineRule="atLeast"/>
              <w:ind w:left="57" w:right="39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список всех известных кредиторов, оформленный по утвержденной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в соответствии с абзацем четвертым пункта 3 статьи 213.4 Закона о банкротстве форме;</w:t>
            </w: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after="200" w:line="0" w:lineRule="atLeast"/>
              <w:ind w:left="57" w:right="39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копия документа, удостоверяющего личность гражданина;</w:t>
            </w: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after="200" w:line="0" w:lineRule="atLeast"/>
              <w:ind w:left="57" w:right="39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копия документа, подтверждающего место жительства или пребывания </w:t>
            </w:r>
            <w:r w:rsidRPr="0074581F">
              <w:rPr>
                <w:rFonts w:ascii="Calibri" w:hAnsi="Calibri"/>
                <w:color w:val="000000"/>
                <w:lang w:eastAsia="ru-RU"/>
              </w:rPr>
              <w:lastRenderedPageBreak/>
              <w:t>гражданина;</w:t>
            </w: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after="200" w:line="0" w:lineRule="atLeast"/>
              <w:ind w:left="57" w:right="39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копия документа, подтверждающего полномочия представителя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(если заявление подается представителем);</w:t>
            </w: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after="240" w:line="0" w:lineRule="atLeast"/>
              <w:ind w:left="57" w:right="397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74581F" w:rsidRPr="0074581F" w:rsidTr="0074581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1F" w:rsidRPr="0074581F" w:rsidRDefault="0074581F" w:rsidP="0074581F">
            <w:pPr>
              <w:suppressAutoHyphens w:val="0"/>
              <w:rPr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240" w:line="0" w:lineRule="atLeast"/>
              <w:ind w:left="113" w:right="113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Дата и подпись гражданина (представителя) с указанием фамилии, имени и отчества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before="60" w:after="24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обязательно (заполняется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от руки)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113" w:right="113" w:firstLine="680"/>
              <w:rPr>
                <w:lang w:eastAsia="ru-RU"/>
              </w:rPr>
            </w:pPr>
            <w:r w:rsidRPr="0074581F">
              <w:rPr>
                <w:rFonts w:ascii="Calibri" w:hAnsi="Calibri"/>
                <w:b/>
                <w:bCs/>
                <w:color w:val="000000"/>
                <w:lang w:eastAsia="ru-RU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74581F" w:rsidRPr="0074581F" w:rsidTr="0074581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113" w:right="113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113" w:right="113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дата принятия заявления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113" w:right="113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 xml:space="preserve">обязательно (заполняется </w:t>
            </w:r>
            <w:r w:rsidRPr="0074581F">
              <w:rPr>
                <w:rFonts w:ascii="Calibri" w:hAnsi="Calibri"/>
                <w:color w:val="000000"/>
                <w:lang w:eastAsia="ru-RU"/>
              </w:rPr>
              <w:br/>
              <w:t>от руки)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4581F" w:rsidRPr="0074581F" w:rsidTr="007458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ind w:left="113" w:right="113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spacing w:before="60" w:after="60" w:line="0" w:lineRule="atLeast"/>
              <w:jc w:val="center"/>
              <w:rPr>
                <w:lang w:eastAsia="ru-RU"/>
              </w:rPr>
            </w:pPr>
            <w:r w:rsidRPr="0074581F">
              <w:rPr>
                <w:rFonts w:ascii="Calibri" w:hAnsi="Calibri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581F" w:rsidRPr="0074581F" w:rsidRDefault="0074581F" w:rsidP="0074581F">
            <w:pPr>
              <w:suppressAutoHyphens w:val="0"/>
              <w:rPr>
                <w:sz w:val="1"/>
                <w:lang w:eastAsia="ru-RU"/>
              </w:rPr>
            </w:pPr>
          </w:p>
        </w:tc>
      </w:tr>
    </w:tbl>
    <w:p w:rsidR="00D139E0" w:rsidRDefault="00D139E0"/>
    <w:sectPr w:rsidR="00D1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43"/>
    <w:rsid w:val="000179B7"/>
    <w:rsid w:val="000232D1"/>
    <w:rsid w:val="00026ED1"/>
    <w:rsid w:val="000335B5"/>
    <w:rsid w:val="00046F89"/>
    <w:rsid w:val="00055E7A"/>
    <w:rsid w:val="000808E4"/>
    <w:rsid w:val="00085C23"/>
    <w:rsid w:val="000961B1"/>
    <w:rsid w:val="000A3FC4"/>
    <w:rsid w:val="000A5F73"/>
    <w:rsid w:val="000B3487"/>
    <w:rsid w:val="000B395B"/>
    <w:rsid w:val="000C1FF0"/>
    <w:rsid w:val="000D0857"/>
    <w:rsid w:val="000E37D4"/>
    <w:rsid w:val="000E4F0B"/>
    <w:rsid w:val="000F3EA3"/>
    <w:rsid w:val="000F610A"/>
    <w:rsid w:val="00122EA1"/>
    <w:rsid w:val="0012363D"/>
    <w:rsid w:val="001265AA"/>
    <w:rsid w:val="001317EB"/>
    <w:rsid w:val="001403CF"/>
    <w:rsid w:val="00147395"/>
    <w:rsid w:val="001508FB"/>
    <w:rsid w:val="00153C9F"/>
    <w:rsid w:val="001812CF"/>
    <w:rsid w:val="00186C25"/>
    <w:rsid w:val="001870A9"/>
    <w:rsid w:val="001E0997"/>
    <w:rsid w:val="001E5281"/>
    <w:rsid w:val="001E58A0"/>
    <w:rsid w:val="00216B67"/>
    <w:rsid w:val="002228D4"/>
    <w:rsid w:val="00225706"/>
    <w:rsid w:val="002337D1"/>
    <w:rsid w:val="002368C3"/>
    <w:rsid w:val="0025205B"/>
    <w:rsid w:val="00252573"/>
    <w:rsid w:val="00256283"/>
    <w:rsid w:val="00256649"/>
    <w:rsid w:val="00262264"/>
    <w:rsid w:val="00264A4D"/>
    <w:rsid w:val="00273072"/>
    <w:rsid w:val="002779EF"/>
    <w:rsid w:val="00281C14"/>
    <w:rsid w:val="0029188A"/>
    <w:rsid w:val="00297524"/>
    <w:rsid w:val="002B0A76"/>
    <w:rsid w:val="002B1154"/>
    <w:rsid w:val="002B46C1"/>
    <w:rsid w:val="002B7952"/>
    <w:rsid w:val="002D07D2"/>
    <w:rsid w:val="002D0EB8"/>
    <w:rsid w:val="002D777E"/>
    <w:rsid w:val="002F24DA"/>
    <w:rsid w:val="00300F71"/>
    <w:rsid w:val="003050F7"/>
    <w:rsid w:val="00342B27"/>
    <w:rsid w:val="0034599E"/>
    <w:rsid w:val="00345DD9"/>
    <w:rsid w:val="00366480"/>
    <w:rsid w:val="003749AF"/>
    <w:rsid w:val="00381484"/>
    <w:rsid w:val="003953AE"/>
    <w:rsid w:val="003A327A"/>
    <w:rsid w:val="003A60E7"/>
    <w:rsid w:val="003B69DA"/>
    <w:rsid w:val="003C3E34"/>
    <w:rsid w:val="003C4525"/>
    <w:rsid w:val="003E35A1"/>
    <w:rsid w:val="003F0568"/>
    <w:rsid w:val="003F633D"/>
    <w:rsid w:val="0042325D"/>
    <w:rsid w:val="004259AE"/>
    <w:rsid w:val="00425C42"/>
    <w:rsid w:val="00427F48"/>
    <w:rsid w:val="0043206B"/>
    <w:rsid w:val="00442DF9"/>
    <w:rsid w:val="0046707F"/>
    <w:rsid w:val="00495545"/>
    <w:rsid w:val="004C074A"/>
    <w:rsid w:val="004C752F"/>
    <w:rsid w:val="004E7606"/>
    <w:rsid w:val="004F6AA3"/>
    <w:rsid w:val="00511B80"/>
    <w:rsid w:val="00515DB9"/>
    <w:rsid w:val="005768A7"/>
    <w:rsid w:val="00594968"/>
    <w:rsid w:val="005A3B7C"/>
    <w:rsid w:val="005D0A1E"/>
    <w:rsid w:val="005D0C59"/>
    <w:rsid w:val="005D25DB"/>
    <w:rsid w:val="005E1734"/>
    <w:rsid w:val="005F490D"/>
    <w:rsid w:val="00606690"/>
    <w:rsid w:val="0062677F"/>
    <w:rsid w:val="00634454"/>
    <w:rsid w:val="006506BD"/>
    <w:rsid w:val="006B0C7E"/>
    <w:rsid w:val="006D6219"/>
    <w:rsid w:val="006D7A43"/>
    <w:rsid w:val="00725260"/>
    <w:rsid w:val="00731F7B"/>
    <w:rsid w:val="00740DA2"/>
    <w:rsid w:val="0074581F"/>
    <w:rsid w:val="00757083"/>
    <w:rsid w:val="00761231"/>
    <w:rsid w:val="0076255F"/>
    <w:rsid w:val="007651FD"/>
    <w:rsid w:val="0076605E"/>
    <w:rsid w:val="0078028C"/>
    <w:rsid w:val="0078203C"/>
    <w:rsid w:val="007861F1"/>
    <w:rsid w:val="007B70CE"/>
    <w:rsid w:val="007C162B"/>
    <w:rsid w:val="00807A61"/>
    <w:rsid w:val="008201F2"/>
    <w:rsid w:val="0083597D"/>
    <w:rsid w:val="00836E34"/>
    <w:rsid w:val="008377ED"/>
    <w:rsid w:val="00862B93"/>
    <w:rsid w:val="00876B07"/>
    <w:rsid w:val="00893BD4"/>
    <w:rsid w:val="008A6049"/>
    <w:rsid w:val="008A7711"/>
    <w:rsid w:val="00901E84"/>
    <w:rsid w:val="0090351D"/>
    <w:rsid w:val="00903EEF"/>
    <w:rsid w:val="00905299"/>
    <w:rsid w:val="009053ED"/>
    <w:rsid w:val="00920F0A"/>
    <w:rsid w:val="009252A2"/>
    <w:rsid w:val="00947970"/>
    <w:rsid w:val="00962E19"/>
    <w:rsid w:val="009C2FBF"/>
    <w:rsid w:val="009C5E54"/>
    <w:rsid w:val="009D4E67"/>
    <w:rsid w:val="009E6C45"/>
    <w:rsid w:val="00A01537"/>
    <w:rsid w:val="00A12052"/>
    <w:rsid w:val="00A323CA"/>
    <w:rsid w:val="00A4078C"/>
    <w:rsid w:val="00A4455E"/>
    <w:rsid w:val="00A84AA4"/>
    <w:rsid w:val="00A9330D"/>
    <w:rsid w:val="00A95D62"/>
    <w:rsid w:val="00A968CD"/>
    <w:rsid w:val="00AB1029"/>
    <w:rsid w:val="00AB6F30"/>
    <w:rsid w:val="00AC4AF4"/>
    <w:rsid w:val="00AC5A66"/>
    <w:rsid w:val="00AC78DD"/>
    <w:rsid w:val="00AD45C0"/>
    <w:rsid w:val="00B01B71"/>
    <w:rsid w:val="00B20909"/>
    <w:rsid w:val="00B25361"/>
    <w:rsid w:val="00B43C69"/>
    <w:rsid w:val="00B44C69"/>
    <w:rsid w:val="00B5438B"/>
    <w:rsid w:val="00B54443"/>
    <w:rsid w:val="00B636DD"/>
    <w:rsid w:val="00B63F7D"/>
    <w:rsid w:val="00B66C63"/>
    <w:rsid w:val="00B677F8"/>
    <w:rsid w:val="00B70C39"/>
    <w:rsid w:val="00B70EFA"/>
    <w:rsid w:val="00B74B16"/>
    <w:rsid w:val="00B80AED"/>
    <w:rsid w:val="00B901C0"/>
    <w:rsid w:val="00B93CC9"/>
    <w:rsid w:val="00BE43AA"/>
    <w:rsid w:val="00BF2ED4"/>
    <w:rsid w:val="00C03015"/>
    <w:rsid w:val="00C03B26"/>
    <w:rsid w:val="00C213D2"/>
    <w:rsid w:val="00C215C2"/>
    <w:rsid w:val="00C2338F"/>
    <w:rsid w:val="00C31AFA"/>
    <w:rsid w:val="00C34BB7"/>
    <w:rsid w:val="00C3794B"/>
    <w:rsid w:val="00CA6B3D"/>
    <w:rsid w:val="00CB12A1"/>
    <w:rsid w:val="00CB154A"/>
    <w:rsid w:val="00CB18F1"/>
    <w:rsid w:val="00CB48E9"/>
    <w:rsid w:val="00CD543C"/>
    <w:rsid w:val="00CE372A"/>
    <w:rsid w:val="00D139E0"/>
    <w:rsid w:val="00D30474"/>
    <w:rsid w:val="00D329D8"/>
    <w:rsid w:val="00D32EDA"/>
    <w:rsid w:val="00D41C2F"/>
    <w:rsid w:val="00D42259"/>
    <w:rsid w:val="00D449B1"/>
    <w:rsid w:val="00D605F5"/>
    <w:rsid w:val="00D607CF"/>
    <w:rsid w:val="00D63F1C"/>
    <w:rsid w:val="00D67843"/>
    <w:rsid w:val="00D85089"/>
    <w:rsid w:val="00DA3707"/>
    <w:rsid w:val="00DA5625"/>
    <w:rsid w:val="00DC7470"/>
    <w:rsid w:val="00DD0B23"/>
    <w:rsid w:val="00DD53FA"/>
    <w:rsid w:val="00DE686A"/>
    <w:rsid w:val="00DF7946"/>
    <w:rsid w:val="00E41B94"/>
    <w:rsid w:val="00E52748"/>
    <w:rsid w:val="00E54065"/>
    <w:rsid w:val="00E62E01"/>
    <w:rsid w:val="00E8534F"/>
    <w:rsid w:val="00E97D2E"/>
    <w:rsid w:val="00EA4474"/>
    <w:rsid w:val="00EB20A8"/>
    <w:rsid w:val="00EC2226"/>
    <w:rsid w:val="00EC2520"/>
    <w:rsid w:val="00EC2E9C"/>
    <w:rsid w:val="00EC5478"/>
    <w:rsid w:val="00ED1D99"/>
    <w:rsid w:val="00ED7320"/>
    <w:rsid w:val="00EE2318"/>
    <w:rsid w:val="00EE429B"/>
    <w:rsid w:val="00EE74CC"/>
    <w:rsid w:val="00EF65A6"/>
    <w:rsid w:val="00F213D6"/>
    <w:rsid w:val="00F219AA"/>
    <w:rsid w:val="00F30487"/>
    <w:rsid w:val="00F31D77"/>
    <w:rsid w:val="00F34235"/>
    <w:rsid w:val="00F368D4"/>
    <w:rsid w:val="00F37521"/>
    <w:rsid w:val="00F5208E"/>
    <w:rsid w:val="00F52762"/>
    <w:rsid w:val="00F56C3F"/>
    <w:rsid w:val="00F77FD2"/>
    <w:rsid w:val="00F93CD8"/>
    <w:rsid w:val="00FA3D86"/>
    <w:rsid w:val="00FC01B0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395"/>
    <w:pPr>
      <w:keepNext/>
      <w:numPr>
        <w:numId w:val="4"/>
      </w:numPr>
      <w:suppressAutoHyphens w:val="0"/>
      <w:outlineLvl w:val="0"/>
    </w:pPr>
    <w:rPr>
      <w:rFonts w:ascii="Arial" w:eastAsiaTheme="majorEastAsia" w:hAnsi="Arial" w:cs="Arial"/>
      <w:b/>
      <w:szCs w:val="20"/>
    </w:rPr>
  </w:style>
  <w:style w:type="paragraph" w:styleId="2">
    <w:name w:val="heading 2"/>
    <w:basedOn w:val="a"/>
    <w:next w:val="a"/>
    <w:link w:val="20"/>
    <w:qFormat/>
    <w:rsid w:val="00147395"/>
    <w:pPr>
      <w:keepNext/>
      <w:numPr>
        <w:ilvl w:val="1"/>
        <w:numId w:val="4"/>
      </w:numPr>
      <w:spacing w:before="240" w:after="60"/>
      <w:outlineLvl w:val="1"/>
    </w:pPr>
    <w:rPr>
      <w:rFonts w:ascii="Cambria" w:eastAsiaTheme="majorEastAs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86A"/>
    <w:rPr>
      <w:rFonts w:ascii="Arial" w:eastAsiaTheme="majorEastAsia" w:hAnsi="Arial" w:cs="Arial"/>
      <w:b/>
      <w:sz w:val="24"/>
      <w:lang w:eastAsia="zh-CN"/>
    </w:rPr>
  </w:style>
  <w:style w:type="character" w:customStyle="1" w:styleId="20">
    <w:name w:val="Заголовок 2 Знак"/>
    <w:basedOn w:val="a0"/>
    <w:link w:val="2"/>
    <w:rsid w:val="00DE686A"/>
    <w:rPr>
      <w:rFonts w:ascii="Cambria" w:eastAsiaTheme="majorEastAs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68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E68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3">
    <w:name w:val="List Paragraph"/>
    <w:basedOn w:val="a"/>
    <w:qFormat/>
    <w:rsid w:val="00147395"/>
    <w:pPr>
      <w:ind w:left="708"/>
    </w:pPr>
  </w:style>
  <w:style w:type="paragraph" w:styleId="a4">
    <w:name w:val="caption"/>
    <w:basedOn w:val="a"/>
    <w:qFormat/>
    <w:rsid w:val="00147395"/>
    <w:pPr>
      <w:suppressLineNumbers/>
      <w:spacing w:before="120" w:after="120"/>
    </w:pPr>
    <w:rPr>
      <w:rFonts w:cs="Lohit Hindi"/>
      <w:i/>
      <w:iCs/>
    </w:rPr>
  </w:style>
  <w:style w:type="character" w:styleId="a5">
    <w:name w:val="Strong"/>
    <w:qFormat/>
    <w:rsid w:val="00147395"/>
    <w:rPr>
      <w:rFonts w:cs="Times New Roman"/>
      <w:b/>
    </w:rPr>
  </w:style>
  <w:style w:type="character" w:styleId="a6">
    <w:name w:val="Intense Emphasis"/>
    <w:qFormat/>
    <w:rsid w:val="00147395"/>
    <w:rPr>
      <w:b/>
      <w:bCs/>
      <w:i/>
      <w:iCs/>
      <w:color w:val="4F81BD"/>
    </w:rPr>
  </w:style>
  <w:style w:type="paragraph" w:styleId="a7">
    <w:name w:val="Normal (Web)"/>
    <w:basedOn w:val="a"/>
    <w:uiPriority w:val="99"/>
    <w:unhideWhenUsed/>
    <w:rsid w:val="0074581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395"/>
    <w:pPr>
      <w:keepNext/>
      <w:numPr>
        <w:numId w:val="4"/>
      </w:numPr>
      <w:suppressAutoHyphens w:val="0"/>
      <w:outlineLvl w:val="0"/>
    </w:pPr>
    <w:rPr>
      <w:rFonts w:ascii="Arial" w:eastAsiaTheme="majorEastAsia" w:hAnsi="Arial" w:cs="Arial"/>
      <w:b/>
      <w:szCs w:val="20"/>
    </w:rPr>
  </w:style>
  <w:style w:type="paragraph" w:styleId="2">
    <w:name w:val="heading 2"/>
    <w:basedOn w:val="a"/>
    <w:next w:val="a"/>
    <w:link w:val="20"/>
    <w:qFormat/>
    <w:rsid w:val="00147395"/>
    <w:pPr>
      <w:keepNext/>
      <w:numPr>
        <w:ilvl w:val="1"/>
        <w:numId w:val="4"/>
      </w:numPr>
      <w:spacing w:before="240" w:after="60"/>
      <w:outlineLvl w:val="1"/>
    </w:pPr>
    <w:rPr>
      <w:rFonts w:ascii="Cambria" w:eastAsiaTheme="majorEastAs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86A"/>
    <w:rPr>
      <w:rFonts w:ascii="Arial" w:eastAsiaTheme="majorEastAsia" w:hAnsi="Arial" w:cs="Arial"/>
      <w:b/>
      <w:sz w:val="24"/>
      <w:lang w:eastAsia="zh-CN"/>
    </w:rPr>
  </w:style>
  <w:style w:type="character" w:customStyle="1" w:styleId="20">
    <w:name w:val="Заголовок 2 Знак"/>
    <w:basedOn w:val="a0"/>
    <w:link w:val="2"/>
    <w:rsid w:val="00DE686A"/>
    <w:rPr>
      <w:rFonts w:ascii="Cambria" w:eastAsiaTheme="majorEastAs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68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E68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3">
    <w:name w:val="List Paragraph"/>
    <w:basedOn w:val="a"/>
    <w:qFormat/>
    <w:rsid w:val="00147395"/>
    <w:pPr>
      <w:ind w:left="708"/>
    </w:pPr>
  </w:style>
  <w:style w:type="paragraph" w:styleId="a4">
    <w:name w:val="caption"/>
    <w:basedOn w:val="a"/>
    <w:qFormat/>
    <w:rsid w:val="00147395"/>
    <w:pPr>
      <w:suppressLineNumbers/>
      <w:spacing w:before="120" w:after="120"/>
    </w:pPr>
    <w:rPr>
      <w:rFonts w:cs="Lohit Hindi"/>
      <w:i/>
      <w:iCs/>
    </w:rPr>
  </w:style>
  <w:style w:type="character" w:styleId="a5">
    <w:name w:val="Strong"/>
    <w:qFormat/>
    <w:rsid w:val="00147395"/>
    <w:rPr>
      <w:rFonts w:cs="Times New Roman"/>
      <w:b/>
    </w:rPr>
  </w:style>
  <w:style w:type="character" w:styleId="a6">
    <w:name w:val="Intense Emphasis"/>
    <w:qFormat/>
    <w:rsid w:val="00147395"/>
    <w:rPr>
      <w:b/>
      <w:bCs/>
      <w:i/>
      <w:iCs/>
      <w:color w:val="4F81BD"/>
    </w:rPr>
  </w:style>
  <w:style w:type="paragraph" w:styleId="a7">
    <w:name w:val="Normal (Web)"/>
    <w:basedOn w:val="a"/>
    <w:uiPriority w:val="99"/>
    <w:unhideWhenUsed/>
    <w:rsid w:val="0074581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41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0B5C-A6DE-4C9A-AEB7-BE37FB48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1209</Words>
  <Characters>6893</Characters>
  <Application>Microsoft Office Word</Application>
  <DocSecurity>0</DocSecurity>
  <Lines>57</Lines>
  <Paragraphs>16</Paragraphs>
  <ScaleCrop>false</ScaleCrop>
  <Company>*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2022-10-25T10:25:00Z</dcterms:created>
  <dcterms:modified xsi:type="dcterms:W3CDTF">2022-10-25T10:45:00Z</dcterms:modified>
</cp:coreProperties>
</file>